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B5" w:rsidRDefault="005A7177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（教学反思参考2）朱德的扁担</w:t>
      </w:r>
    </w:p>
    <w:p w:rsidR="005E4BB5" w:rsidRDefault="005A717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通过上完这篇课文，我有以下感受：</w:t>
      </w:r>
    </w:p>
    <w:p w:rsidR="005E4BB5" w:rsidRDefault="005A717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一、学语文，要扎扎实实。</w:t>
      </w:r>
    </w:p>
    <w:p w:rsidR="005E4BB5" w:rsidRDefault="005A717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文就是语文，不能承载太多的东西让学生在阅读中寻找自己，让学生在每一节语文课上都能学到一点就够了。教学是，我先从整体入手，通过初读感知文意，通过在读感知人物特点；然后从细节入手，通过课文的重点词句品析，逐步走进人物内心，感受人格魅力。</w:t>
      </w:r>
    </w:p>
    <w:p w:rsidR="005E4BB5" w:rsidRDefault="005A717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新课</w:t>
      </w:r>
      <w:r w:rsidR="007349B2">
        <w:rPr>
          <w:rFonts w:asciiTheme="minorEastAsia" w:eastAsiaTheme="minorEastAsia" w:hAnsiTheme="minorEastAsia" w:cstheme="minorEastAsia" w:hint="eastAsia"/>
          <w:sz w:val="24"/>
          <w:szCs w:val="24"/>
        </w:rPr>
        <w:t>标非常重视学生的语文实践，提倡在生活中学语文、活用语文。上课时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我努力寻找文本与生活的结合点，让学生在真实的场景中进行读、写的训练，达到内化语言、学以致用。</w:t>
      </w:r>
    </w:p>
    <w:p w:rsidR="005E4BB5" w:rsidRDefault="005A717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二、学语文，要轻轻松松。</w:t>
      </w:r>
    </w:p>
    <w:p w:rsidR="005E4BB5" w:rsidRDefault="005A717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在开课设计时，我以扁担挑箩筐的形式出示课文内容，形式的简单转换传递的是新奇，换来的是学生高涨的参与热情。整堂课没有了学习历史人物的枯燥乏味，而是学生们都充满了好奇心，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一步一步地进入课文的中心内容。</w:t>
      </w:r>
    </w:p>
    <w:sectPr w:rsidR="005E4BB5" w:rsidSect="005E4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77" w:rsidRDefault="005A7177" w:rsidP="007349B2">
      <w:r>
        <w:separator/>
      </w:r>
    </w:p>
  </w:endnote>
  <w:endnote w:type="continuationSeparator" w:id="0">
    <w:p w:rsidR="005A7177" w:rsidRDefault="005A7177" w:rsidP="00734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77" w:rsidRDefault="005A7177" w:rsidP="007349B2">
      <w:r>
        <w:separator/>
      </w:r>
    </w:p>
  </w:footnote>
  <w:footnote w:type="continuationSeparator" w:id="0">
    <w:p w:rsidR="005A7177" w:rsidRDefault="005A7177" w:rsidP="007349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7FD"/>
    <w:rsid w:val="004B77FD"/>
    <w:rsid w:val="005950B3"/>
    <w:rsid w:val="005A7177"/>
    <w:rsid w:val="005E4BB5"/>
    <w:rsid w:val="005E7AF4"/>
    <w:rsid w:val="006314C7"/>
    <w:rsid w:val="007349B2"/>
    <w:rsid w:val="00802E06"/>
    <w:rsid w:val="00C20C66"/>
    <w:rsid w:val="00C61770"/>
    <w:rsid w:val="00C625FA"/>
    <w:rsid w:val="00DA056C"/>
    <w:rsid w:val="00DD40CC"/>
    <w:rsid w:val="00DD6F36"/>
    <w:rsid w:val="00E06288"/>
    <w:rsid w:val="00EF40AD"/>
    <w:rsid w:val="00F83149"/>
    <w:rsid w:val="4FB02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B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E4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E4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5E4BB5"/>
    <w:rPr>
      <w:b/>
      <w:bCs/>
    </w:rPr>
  </w:style>
  <w:style w:type="character" w:styleId="a6">
    <w:name w:val="Emphasis"/>
    <w:basedOn w:val="a0"/>
    <w:uiPriority w:val="20"/>
    <w:qFormat/>
    <w:rsid w:val="005E4BB5"/>
  </w:style>
  <w:style w:type="character" w:customStyle="1" w:styleId="Char0">
    <w:name w:val="页眉 Char"/>
    <w:basedOn w:val="a0"/>
    <w:link w:val="a4"/>
    <w:uiPriority w:val="99"/>
    <w:semiHidden/>
    <w:qFormat/>
    <w:rsid w:val="005E4BB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E4B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2017-06-07T00:56:00Z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